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6A2D20A0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6C6DEBEC" w:rsidR="00647210" w:rsidRPr="0081632D" w:rsidRDefault="00D80C81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Checklist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5B702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F79AC76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9F6EF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76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DF7A2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DF7A2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Edition </w:t>
            </w:r>
            <w:proofErr w:type="spellStart"/>
            <w:r w:rsidR="00DF7A2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January</w:t>
            </w:r>
            <w:proofErr w:type="spellEnd"/>
            <w:r w:rsidR="00DF7A2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2026</w:t>
            </w:r>
          </w:p>
        </w:tc>
        <w:tc>
          <w:tcPr>
            <w:tcW w:w="5103" w:type="dxa"/>
            <w:shd w:val="clear" w:color="auto" w:fill="1A5BA5"/>
          </w:tcPr>
          <w:p w14:paraId="590FD5CA" w14:textId="56945831" w:rsidR="00647210" w:rsidRPr="00DF7A22" w:rsidRDefault="00DF7A22" w:rsidP="009F6EF1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DF7A22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Construction and Furnishing Panels for Interior Construction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DF7A22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5B702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DF7A22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DF7A22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DF7A22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DF7A22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4FE37207" w14:textId="77777777" w:rsidR="00485A18" w:rsidRPr="00DF7A22" w:rsidRDefault="00485A18" w:rsidP="00485A18">
      <w:pPr>
        <w:rPr>
          <w:rFonts w:ascii="Verdana" w:hAnsi="Verdana"/>
          <w:sz w:val="18"/>
          <w:szCs w:val="18"/>
          <w:lang w:val="en-GB"/>
        </w:rPr>
      </w:pPr>
    </w:p>
    <w:p w14:paraId="507185D4" w14:textId="118E80D7" w:rsidR="00DF7A22" w:rsidRDefault="00DF7A22" w:rsidP="00DF7A22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Checklist DE-UZ 76</w:t>
      </w:r>
    </w:p>
    <w:p w14:paraId="10FC40E9" w14:textId="18B0C490" w:rsidR="00C5572D" w:rsidRDefault="00C5572D" w:rsidP="005C1E6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42C2B814" w14:textId="77777777" w:rsidR="00DF7A22" w:rsidRPr="00D80C81" w:rsidRDefault="00DF7A22" w:rsidP="00DF7A22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Overview</w:t>
      </w:r>
      <w:proofErr w:type="spellEnd"/>
      <w:r>
        <w:rPr>
          <w:rFonts w:ascii="Verdana" w:hAnsi="Verdana"/>
          <w:sz w:val="18"/>
          <w:szCs w:val="18"/>
        </w:rPr>
        <w:t>:</w:t>
      </w:r>
    </w:p>
    <w:p w14:paraId="431CBBE5" w14:textId="77777777" w:rsidR="00DF7A22" w:rsidRPr="005E5101" w:rsidRDefault="00DF7A22" w:rsidP="00DF7A22">
      <w:pPr>
        <w:pStyle w:val="Listenabsatz"/>
        <w:numPr>
          <w:ilvl w:val="0"/>
          <w:numId w:val="2"/>
        </w:numPr>
        <w:rPr>
          <w:rFonts w:ascii="Verdana" w:hAnsi="Verdana"/>
          <w:sz w:val="18"/>
          <w:szCs w:val="18"/>
          <w:lang w:val="en-GB"/>
        </w:rPr>
      </w:pPr>
      <w:r w:rsidRPr="005E5101">
        <w:rPr>
          <w:rFonts w:ascii="Verdana" w:hAnsi="Verdana"/>
          <w:sz w:val="18"/>
          <w:szCs w:val="18"/>
          <w:lang w:val="en-GB"/>
        </w:rPr>
        <w:t>Verifications that must be p</w:t>
      </w:r>
      <w:r>
        <w:rPr>
          <w:rFonts w:ascii="Verdana" w:hAnsi="Verdana"/>
          <w:sz w:val="18"/>
          <w:szCs w:val="18"/>
          <w:lang w:val="en-GB"/>
        </w:rPr>
        <w:t>rovided by ALL applicants</w:t>
      </w:r>
    </w:p>
    <w:p w14:paraId="406117DC" w14:textId="77777777" w:rsidR="00DF7A22" w:rsidRPr="005E5101" w:rsidRDefault="00DF7A22" w:rsidP="00DF7A22">
      <w:pPr>
        <w:pStyle w:val="Listenabsatz"/>
        <w:numPr>
          <w:ilvl w:val="0"/>
          <w:numId w:val="2"/>
        </w:numPr>
        <w:rPr>
          <w:rFonts w:ascii="Verdana" w:hAnsi="Verdana"/>
          <w:bCs/>
          <w:sz w:val="18"/>
          <w:szCs w:val="18"/>
          <w:lang w:val="en-GB"/>
        </w:rPr>
      </w:pPr>
      <w:r w:rsidRPr="005E5101">
        <w:rPr>
          <w:rFonts w:ascii="Verdana" w:hAnsi="Verdana"/>
          <w:bCs/>
          <w:sz w:val="18"/>
          <w:szCs w:val="18"/>
          <w:lang w:val="en-GB"/>
        </w:rPr>
        <w:t>Verifications to be submitted d</w:t>
      </w:r>
      <w:r>
        <w:rPr>
          <w:rFonts w:ascii="Verdana" w:hAnsi="Verdana"/>
          <w:bCs/>
          <w:sz w:val="18"/>
          <w:szCs w:val="18"/>
          <w:lang w:val="en-GB"/>
        </w:rPr>
        <w:t>epending on product composition/properties</w:t>
      </w:r>
    </w:p>
    <w:p w14:paraId="67DD1A54" w14:textId="77777777" w:rsidR="00DF7A22" w:rsidRPr="005E5101" w:rsidRDefault="00DF7A22" w:rsidP="00DF7A22">
      <w:pPr>
        <w:pStyle w:val="Listenabsatz"/>
        <w:numPr>
          <w:ilvl w:val="0"/>
          <w:numId w:val="2"/>
        </w:numPr>
        <w:rPr>
          <w:rFonts w:ascii="Verdana" w:hAnsi="Verdana"/>
          <w:bCs/>
          <w:sz w:val="18"/>
          <w:szCs w:val="18"/>
          <w:lang w:val="en-GB"/>
        </w:rPr>
      </w:pPr>
      <w:r w:rsidRPr="005E5101">
        <w:rPr>
          <w:rFonts w:ascii="Verdana" w:hAnsi="Verdana"/>
          <w:bCs/>
          <w:sz w:val="18"/>
          <w:szCs w:val="18"/>
          <w:lang w:val="en-GB"/>
        </w:rPr>
        <w:t>Recurring verifications after application ap</w:t>
      </w:r>
      <w:r>
        <w:rPr>
          <w:rFonts w:ascii="Verdana" w:hAnsi="Verdana"/>
          <w:bCs/>
          <w:sz w:val="18"/>
          <w:szCs w:val="18"/>
          <w:lang w:val="en-GB"/>
        </w:rPr>
        <w:t>proval (every 2 years)</w:t>
      </w:r>
    </w:p>
    <w:p w14:paraId="785EB8C8" w14:textId="77777777" w:rsidR="00D80C81" w:rsidRPr="00DF7A22" w:rsidRDefault="00D80C81" w:rsidP="005C1E60">
      <w:pPr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</w:pPr>
    </w:p>
    <w:p w14:paraId="2FE3B792" w14:textId="77777777" w:rsidR="00DF7A22" w:rsidRPr="00AB74BE" w:rsidRDefault="00DF7A22" w:rsidP="00DF7A22">
      <w:pPr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</w:pPr>
      <w:r w:rsidRPr="00AB74BE">
        <w:rPr>
          <w:rFonts w:ascii="Verdana" w:hAnsi="Verdana"/>
          <w:b/>
          <w:bCs/>
          <w:color w:val="FF0000"/>
          <w:sz w:val="18"/>
          <w:szCs w:val="18"/>
          <w:u w:val="single"/>
          <w:lang w:val="en-GB"/>
        </w:rPr>
        <w:t>a) To be provided by ALL applicants: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5B7020" w14:paraId="41282328" w14:textId="77777777" w:rsidTr="00D80C81">
        <w:tc>
          <w:tcPr>
            <w:tcW w:w="393" w:type="dxa"/>
            <w:shd w:val="clear" w:color="auto" w:fill="E5EFFB"/>
            <w:vAlign w:val="center"/>
          </w:tcPr>
          <w:p w14:paraId="0AEA74D2" w14:textId="77777777" w:rsidR="00BA0FB3" w:rsidRPr="00D80C81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80C8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0C81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D80C81">
              <w:rPr>
                <w:rFonts w:ascii="Verdana" w:hAnsi="Verdana" w:cs="Arial"/>
                <w:sz w:val="18"/>
                <w:szCs w:val="18"/>
              </w:rPr>
            </w:r>
            <w:r w:rsidRPr="00D80C8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D80C8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5F9062B8" w14:textId="1E703363" w:rsidR="00BA0FB3" w:rsidRPr="00DF7A22" w:rsidRDefault="00DF7A22" w:rsidP="0022694A">
            <w:pPr>
              <w:rPr>
                <w:rFonts w:ascii="Verdana" w:hAnsi="Verdana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Annex</w:t>
            </w:r>
            <w:r w:rsidRPr="00564BA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1</w:t>
            </w:r>
            <w:r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Applicant's declarations regarding the contract (</w:t>
            </w:r>
            <w:r>
              <w:rPr>
                <w:rFonts w:ascii="Verdana" w:hAnsi="Verdana"/>
                <w:bCs/>
                <w:sz w:val="18"/>
                <w:szCs w:val="18"/>
                <w:lang w:val="en-GB"/>
              </w:rPr>
              <w:t>form</w:t>
            </w:r>
            <w:r w:rsidRPr="00564BA0">
              <w:rPr>
                <w:rFonts w:ascii="Verdana" w:hAnsi="Verdana"/>
                <w:bCs/>
                <w:sz w:val="18"/>
                <w:szCs w:val="18"/>
                <w:lang w:val="en-GB"/>
              </w:rPr>
              <w:t>)</w:t>
            </w:r>
          </w:p>
        </w:tc>
      </w:tr>
    </w:tbl>
    <w:p w14:paraId="7D8A0C19" w14:textId="77777777" w:rsidR="00D80C81" w:rsidRPr="00DF7A22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3BD9881A" w14:textId="4328FD12" w:rsidR="00BA0FB3" w:rsidRPr="00D80C81" w:rsidRDefault="00DF7A22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3.1 </w:t>
      </w:r>
      <w:r>
        <w:rPr>
          <w:rFonts w:ascii="Verdana" w:hAnsi="Verdana"/>
          <w:b/>
          <w:sz w:val="18"/>
          <w:szCs w:val="18"/>
        </w:rPr>
        <w:t xml:space="preserve">General </w:t>
      </w:r>
      <w:proofErr w:type="spellStart"/>
      <w:r>
        <w:rPr>
          <w:rFonts w:ascii="Verdana" w:hAnsi="Verdana"/>
          <w:b/>
          <w:sz w:val="18"/>
          <w:szCs w:val="18"/>
        </w:rPr>
        <w:t>substance</w:t>
      </w:r>
      <w:proofErr w:type="spellEnd"/>
      <w:r>
        <w:rPr>
          <w:rFonts w:ascii="Verdana" w:hAnsi="Verdana"/>
          <w:b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</w:rPr>
        <w:t>requirements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5B7020" w14:paraId="58D1DCC9" w14:textId="77777777" w:rsidTr="00A7529D">
        <w:tc>
          <w:tcPr>
            <w:tcW w:w="393" w:type="dxa"/>
            <w:shd w:val="clear" w:color="auto" w:fill="E5EFFB"/>
            <w:vAlign w:val="center"/>
          </w:tcPr>
          <w:p w14:paraId="23472DBB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CB22211" w14:textId="53ADDF1C" w:rsidR="00BA0FB3" w:rsidRPr="00DF7A22" w:rsidRDefault="00DF7A22" w:rsidP="0022694A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Overview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the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structure/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composition </w:t>
            </w:r>
            <w:r w:rsidRPr="00DF7A22">
              <w:rPr>
                <w:rFonts w:ascii="Verdana" w:hAnsi="Verdana" w:cs="Arial"/>
                <w:sz w:val="18"/>
                <w:szCs w:val="18"/>
                <w:lang w:val="en-GB"/>
              </w:rPr>
              <w:t>of the p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r</w:t>
            </w:r>
            <w:r w:rsidRPr="00DF7A22">
              <w:rPr>
                <w:rFonts w:ascii="Verdana" w:hAnsi="Verdana" w:cs="Arial"/>
                <w:sz w:val="18"/>
                <w:szCs w:val="18"/>
                <w:lang w:val="en-GB"/>
              </w:rPr>
              <w:t>oducts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AA68C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2</w:t>
            </w:r>
            <w:r w:rsidRPr="00AA68C7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BA0FB3" w:rsidRPr="005B7020" w14:paraId="1DEC86DB" w14:textId="77777777" w:rsidTr="00D80C81">
        <w:tc>
          <w:tcPr>
            <w:tcW w:w="393" w:type="dxa"/>
            <w:shd w:val="clear" w:color="auto" w:fill="E5EFFB"/>
            <w:vAlign w:val="center"/>
          </w:tcPr>
          <w:p w14:paraId="5EE30BDC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74ADC26" w14:textId="362BBF70" w:rsidR="00BA0FB3" w:rsidRPr="00DF7A22" w:rsidRDefault="00DF7A22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Verification of compliance with the 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building regulations requirements </w:t>
            </w:r>
            <w:r w:rsidRPr="00DF7A22">
              <w:rPr>
                <w:rFonts w:ascii="Verdana" w:hAnsi="Verdana"/>
                <w:sz w:val="18"/>
                <w:szCs w:val="18"/>
                <w:lang w:val="en-GB"/>
              </w:rPr>
              <w:t xml:space="preserve">through </w:t>
            </w:r>
            <w:r w:rsidRPr="00DF7A2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technical data</w:t>
            </w:r>
            <w:r w:rsidRPr="00DF7A22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DF7A2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sheets</w:t>
            </w:r>
            <w:r w:rsidRPr="00DF7A22">
              <w:rPr>
                <w:rFonts w:ascii="Verdana" w:hAnsi="Verdana"/>
                <w:sz w:val="18"/>
                <w:szCs w:val="18"/>
                <w:lang w:val="en-GB"/>
              </w:rPr>
              <w:t xml:space="preserve"> and </w:t>
            </w:r>
            <w:r w:rsidRPr="00DF7A2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building authority usability certificates</w:t>
            </w:r>
          </w:p>
        </w:tc>
      </w:tr>
      <w:tr w:rsidR="00DF7A22" w:rsidRPr="005B7020" w14:paraId="700DE031" w14:textId="77777777" w:rsidTr="00D80C81">
        <w:tc>
          <w:tcPr>
            <w:tcW w:w="393" w:type="dxa"/>
            <w:shd w:val="clear" w:color="auto" w:fill="E5EFFB"/>
            <w:vAlign w:val="center"/>
          </w:tcPr>
          <w:p w14:paraId="64A01015" w14:textId="77777777" w:rsidR="00DF7A22" w:rsidRPr="00611A3B" w:rsidRDefault="00DF7A22" w:rsidP="00DF7A2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B95E20C" w14:textId="6472AFE9" w:rsidR="00DF7A22" w:rsidRPr="00DF7A22" w:rsidRDefault="00DF7A22" w:rsidP="00DF7A22">
            <w:pPr>
              <w:spacing w:before="20" w:after="20"/>
              <w:rPr>
                <w:rFonts w:ascii="Verdana" w:hAnsi="Verdana"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Safety data sheets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and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technical data sheets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for binders and coatings used (stains, primers, clear coats, topcoats, films, decorative papers, adhesives, etc.)</w:t>
            </w:r>
          </w:p>
        </w:tc>
      </w:tr>
      <w:tr w:rsidR="00DF7A22" w:rsidRPr="005B7020" w14:paraId="5968BEE8" w14:textId="77777777" w:rsidTr="00D80C81">
        <w:tc>
          <w:tcPr>
            <w:tcW w:w="393" w:type="dxa"/>
            <w:shd w:val="clear" w:color="auto" w:fill="E5EFFB"/>
            <w:vAlign w:val="center"/>
          </w:tcPr>
          <w:p w14:paraId="78FA6F3A" w14:textId="1D651584" w:rsidR="00DF7A22" w:rsidRPr="00611A3B" w:rsidRDefault="00DF7A22" w:rsidP="00DF7A2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A89F42A" w14:textId="51D7AF88" w:rsidR="00DF7A22" w:rsidRPr="00DF7A22" w:rsidRDefault="00DF7A22" w:rsidP="00DF7A22">
            <w:pPr>
              <w:spacing w:before="20" w:after="20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Manufacturer's declaration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of compliance with material requirements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 xml:space="preserve">(form 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– A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nnex</w:t>
            </w:r>
            <w:r w:rsidRPr="00686880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4</w:t>
            </w:r>
            <w:r w:rsidRPr="00686880">
              <w:rPr>
                <w:rFonts w:ascii="Verdana" w:hAnsi="Verdana"/>
                <w:sz w:val="18"/>
                <w:szCs w:val="18"/>
                <w:lang w:val="en-GB"/>
              </w:rPr>
              <w:t>)</w:t>
            </w:r>
          </w:p>
        </w:tc>
      </w:tr>
    </w:tbl>
    <w:p w14:paraId="5EA3D2BA" w14:textId="77777777" w:rsidR="00D80C81" w:rsidRPr="00DF7A22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6389AA71" w14:textId="34392168" w:rsidR="00E41994" w:rsidRPr="00DF7A22" w:rsidRDefault="00E41994" w:rsidP="00BA0FB3">
      <w:pPr>
        <w:rPr>
          <w:rFonts w:ascii="Verdana" w:hAnsi="Verdana"/>
          <w:b/>
          <w:sz w:val="18"/>
          <w:szCs w:val="18"/>
          <w:lang w:val="en-GB"/>
        </w:rPr>
      </w:pPr>
      <w:r w:rsidRPr="00DF7A22">
        <w:rPr>
          <w:rFonts w:ascii="Verdana" w:hAnsi="Verdana"/>
          <w:b/>
          <w:sz w:val="18"/>
          <w:szCs w:val="18"/>
          <w:lang w:val="en-GB"/>
        </w:rPr>
        <w:t xml:space="preserve">3.2 </w:t>
      </w:r>
      <w:r w:rsidR="00DF7A22" w:rsidRPr="00DF7A22">
        <w:rPr>
          <w:rFonts w:ascii="Verdana" w:hAnsi="Verdana"/>
          <w:b/>
          <w:sz w:val="18"/>
          <w:szCs w:val="18"/>
          <w:lang w:val="en-GB"/>
        </w:rPr>
        <w:t>Manufacturing process</w:t>
      </w:r>
    </w:p>
    <w:p w14:paraId="04217D9B" w14:textId="70D548F4" w:rsidR="00F7071C" w:rsidRPr="00DF7A22" w:rsidRDefault="00F7071C" w:rsidP="00BA0FB3">
      <w:pPr>
        <w:rPr>
          <w:rFonts w:ascii="Verdana" w:hAnsi="Verdana"/>
          <w:b/>
          <w:sz w:val="18"/>
          <w:szCs w:val="18"/>
          <w:lang w:val="en-GB"/>
        </w:rPr>
      </w:pPr>
      <w:r w:rsidRPr="00DF7A22">
        <w:rPr>
          <w:rFonts w:ascii="Verdana" w:hAnsi="Verdana"/>
          <w:b/>
          <w:sz w:val="18"/>
          <w:szCs w:val="18"/>
          <w:lang w:val="en-GB"/>
        </w:rPr>
        <w:t xml:space="preserve">3.2.1 </w:t>
      </w:r>
      <w:r w:rsidR="00DF7A22" w:rsidRPr="00DF7A22">
        <w:rPr>
          <w:rFonts w:ascii="Verdana" w:hAnsi="Verdana"/>
          <w:b/>
          <w:sz w:val="18"/>
          <w:szCs w:val="18"/>
          <w:lang w:val="en-GB"/>
        </w:rPr>
        <w:t>Source of wo</w:t>
      </w:r>
      <w:r w:rsidR="00DF7A22">
        <w:rPr>
          <w:rFonts w:ascii="Verdana" w:hAnsi="Verdana"/>
          <w:b/>
          <w:sz w:val="18"/>
          <w:szCs w:val="18"/>
          <w:lang w:val="en-GB"/>
        </w:rPr>
        <w:t>od and paper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F7A22" w:rsidRPr="005B7020" w14:paraId="6239C3D0" w14:textId="77777777" w:rsidTr="00924F7B">
        <w:tc>
          <w:tcPr>
            <w:tcW w:w="393" w:type="dxa"/>
            <w:shd w:val="clear" w:color="auto" w:fill="E5EFFB"/>
            <w:vAlign w:val="center"/>
          </w:tcPr>
          <w:p w14:paraId="15A1EE84" w14:textId="77777777" w:rsidR="00DF7A22" w:rsidRPr="00611A3B" w:rsidRDefault="00DF7A22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0047EC1D" w14:textId="77777777" w:rsidR="00DF7A22" w:rsidRPr="006738BA" w:rsidRDefault="00DF7A22" w:rsidP="00924F7B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Annual record of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(recycled)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wood, co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rk, bamboo and (recycled) paper content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relating to the product to be certified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2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DF7A22" w:rsidRPr="005B7020" w14:paraId="2D7FD77A" w14:textId="77777777" w:rsidTr="00924F7B">
        <w:tc>
          <w:tcPr>
            <w:tcW w:w="393" w:type="dxa"/>
            <w:shd w:val="clear" w:color="auto" w:fill="E5EFFB"/>
            <w:vAlign w:val="center"/>
          </w:tcPr>
          <w:p w14:paraId="5D19F401" w14:textId="77777777" w:rsidR="00DF7A22" w:rsidRPr="00611A3B" w:rsidRDefault="00DF7A22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7B2B2BD" w14:textId="77777777" w:rsidR="00DF7A22" w:rsidRPr="00045831" w:rsidRDefault="00DF7A22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CoC-certificate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for the production site </w:t>
            </w:r>
            <w:r w:rsidRPr="00045831">
              <w:rPr>
                <w:rFonts w:ascii="Verdana" w:hAnsi="Verdana" w:cs="Arial"/>
                <w:sz w:val="18"/>
                <w:szCs w:val="18"/>
                <w:u w:val="single"/>
                <w:lang w:val="en-GB"/>
              </w:rPr>
              <w:t>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submission of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confirmation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from an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approved auditor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confirming the requirement</w:t>
            </w:r>
          </w:p>
        </w:tc>
      </w:tr>
      <w:tr w:rsidR="00DF7A22" w:rsidRPr="005B7020" w14:paraId="0FA07EBD" w14:textId="77777777" w:rsidTr="00924F7B">
        <w:tc>
          <w:tcPr>
            <w:tcW w:w="393" w:type="dxa"/>
            <w:shd w:val="clear" w:color="auto" w:fill="E5EFFB"/>
            <w:vAlign w:val="center"/>
          </w:tcPr>
          <w:p w14:paraId="1C7A1C7E" w14:textId="77777777" w:rsidR="00DF7A22" w:rsidRPr="00611A3B" w:rsidRDefault="00DF7A22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3A3D7F5" w14:textId="77777777" w:rsidR="00DF7A22" w:rsidRPr="006E5A87" w:rsidRDefault="00DF7A22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E5A87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Sample delivery notes</w:t>
            </w:r>
            <w:r w:rsidRPr="006E5A87">
              <w:rPr>
                <w:rFonts w:ascii="Verdana" w:hAnsi="Verdana"/>
                <w:sz w:val="18"/>
                <w:szCs w:val="18"/>
                <w:lang w:val="en-GB"/>
              </w:rPr>
              <w:t>, with corresponding certification statement</w:t>
            </w:r>
          </w:p>
        </w:tc>
      </w:tr>
    </w:tbl>
    <w:p w14:paraId="7291CA1E" w14:textId="77777777" w:rsidR="00D80C81" w:rsidRPr="00DF7A22" w:rsidRDefault="00D80C81" w:rsidP="00BA0FB3">
      <w:pPr>
        <w:rPr>
          <w:rFonts w:ascii="Verdana" w:hAnsi="Verdana"/>
          <w:b/>
          <w:bCs/>
          <w:sz w:val="18"/>
          <w:szCs w:val="18"/>
          <w:lang w:val="en-GB"/>
        </w:rPr>
      </w:pPr>
    </w:p>
    <w:p w14:paraId="17A7257E" w14:textId="680CC690" w:rsidR="00415737" w:rsidRPr="00D80C81" w:rsidRDefault="00415737" w:rsidP="00415737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>3.2.</w:t>
      </w:r>
      <w:r>
        <w:rPr>
          <w:rFonts w:ascii="Verdana" w:hAnsi="Verdana"/>
          <w:b/>
          <w:sz w:val="18"/>
          <w:szCs w:val="18"/>
        </w:rPr>
        <w:t>2</w:t>
      </w:r>
      <w:r w:rsidRPr="00D80C81">
        <w:rPr>
          <w:rFonts w:ascii="Verdana" w:hAnsi="Verdana"/>
          <w:b/>
          <w:sz w:val="18"/>
          <w:szCs w:val="18"/>
        </w:rPr>
        <w:t xml:space="preserve"> </w:t>
      </w:r>
      <w:r w:rsidR="00DF7A22">
        <w:rPr>
          <w:rFonts w:ascii="Verdana" w:hAnsi="Verdana"/>
          <w:b/>
          <w:sz w:val="18"/>
          <w:szCs w:val="18"/>
        </w:rPr>
        <w:t xml:space="preserve">Energy </w:t>
      </w:r>
      <w:proofErr w:type="spellStart"/>
      <w:r w:rsidR="00DF7A22">
        <w:rPr>
          <w:rFonts w:ascii="Verdana" w:hAnsi="Verdana"/>
          <w:b/>
          <w:sz w:val="18"/>
          <w:szCs w:val="18"/>
        </w:rPr>
        <w:t>statement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415737" w:rsidRPr="005B7020" w14:paraId="1702067D" w14:textId="77777777" w:rsidTr="00D46A4D">
        <w:tc>
          <w:tcPr>
            <w:tcW w:w="393" w:type="dxa"/>
            <w:shd w:val="clear" w:color="auto" w:fill="E5EFFB"/>
            <w:vAlign w:val="center"/>
          </w:tcPr>
          <w:p w14:paraId="0256237A" w14:textId="77777777" w:rsidR="00415737" w:rsidRPr="00611A3B" w:rsidRDefault="00415737" w:rsidP="00D46A4D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D9BA47C" w14:textId="49420D3E" w:rsidR="00415737" w:rsidRPr="00DF7A22" w:rsidRDefault="00DF7A22" w:rsidP="00D46A4D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A36B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Energy statement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the production plant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>with a focus on renewable energy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Pr="00FD2F83">
              <w:rPr>
                <w:rFonts w:ascii="Verdana" w:hAnsi="Verdana" w:cs="Arial"/>
                <w:sz w:val="18"/>
                <w:szCs w:val="18"/>
                <w:lang w:val="en-GB"/>
              </w:rPr>
              <w:t>in accordance with EU guideline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2018/2001/EU)</w:t>
            </w:r>
          </w:p>
        </w:tc>
      </w:tr>
    </w:tbl>
    <w:p w14:paraId="4C9F55B0" w14:textId="77777777" w:rsidR="00415737" w:rsidRPr="00DF7A22" w:rsidRDefault="00415737" w:rsidP="00BA0FB3">
      <w:pPr>
        <w:rPr>
          <w:rFonts w:ascii="Verdana" w:hAnsi="Verdana"/>
          <w:b/>
          <w:bCs/>
          <w:sz w:val="18"/>
          <w:szCs w:val="18"/>
          <w:lang w:val="en-GB"/>
        </w:rPr>
      </w:pPr>
    </w:p>
    <w:p w14:paraId="1C0AAB13" w14:textId="4F0B0E9B" w:rsidR="00F7071C" w:rsidRPr="00DF7A22" w:rsidRDefault="00F7071C" w:rsidP="00BA0FB3">
      <w:pPr>
        <w:rPr>
          <w:rFonts w:ascii="Verdana" w:hAnsi="Verdana"/>
          <w:b/>
          <w:sz w:val="18"/>
          <w:szCs w:val="18"/>
          <w:lang w:val="en-GB"/>
        </w:rPr>
      </w:pPr>
      <w:r w:rsidRPr="00DF7A22">
        <w:rPr>
          <w:rFonts w:ascii="Verdana" w:hAnsi="Verdana"/>
          <w:b/>
          <w:sz w:val="18"/>
          <w:szCs w:val="18"/>
          <w:lang w:val="en-GB"/>
        </w:rPr>
        <w:t>3.2.</w:t>
      </w:r>
      <w:r w:rsidR="00415737" w:rsidRPr="00DF7A22">
        <w:rPr>
          <w:rFonts w:ascii="Verdana" w:hAnsi="Verdana"/>
          <w:b/>
          <w:sz w:val="18"/>
          <w:szCs w:val="18"/>
          <w:lang w:val="en-GB"/>
        </w:rPr>
        <w:t>3</w:t>
      </w:r>
      <w:r w:rsidRPr="00DF7A22">
        <w:rPr>
          <w:rFonts w:ascii="Verdana" w:hAnsi="Verdana"/>
          <w:b/>
          <w:sz w:val="18"/>
          <w:szCs w:val="18"/>
          <w:lang w:val="en-GB"/>
        </w:rPr>
        <w:t xml:space="preserve"> </w:t>
      </w:r>
      <w:r w:rsidR="00DF7A22" w:rsidRPr="00DF7A22">
        <w:rPr>
          <w:rFonts w:ascii="Verdana" w:hAnsi="Verdana"/>
          <w:b/>
          <w:sz w:val="18"/>
          <w:szCs w:val="18"/>
          <w:lang w:val="en-GB"/>
        </w:rPr>
        <w:t>Environmental product declaration</w:t>
      </w:r>
      <w:r w:rsidR="00415737" w:rsidRPr="00DF7A22">
        <w:rPr>
          <w:rFonts w:ascii="Verdana" w:hAnsi="Verdana"/>
          <w:b/>
          <w:sz w:val="18"/>
          <w:szCs w:val="18"/>
          <w:lang w:val="en-GB"/>
        </w:rPr>
        <w:t xml:space="preserve"> (</w:t>
      </w:r>
      <w:r w:rsidR="00DF7A22">
        <w:rPr>
          <w:rFonts w:ascii="Verdana" w:hAnsi="Verdana"/>
          <w:b/>
          <w:sz w:val="18"/>
          <w:szCs w:val="18"/>
          <w:lang w:val="en-GB"/>
        </w:rPr>
        <w:t>in accordance with</w:t>
      </w:r>
      <w:r w:rsidR="00415737" w:rsidRPr="00DF7A22">
        <w:rPr>
          <w:rFonts w:ascii="Verdana" w:hAnsi="Verdana"/>
          <w:b/>
          <w:sz w:val="18"/>
          <w:szCs w:val="18"/>
          <w:lang w:val="en-GB"/>
        </w:rPr>
        <w:t xml:space="preserve"> DIN EN 15804)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B7020" w:rsidRPr="00611A3B" w14:paraId="3E2FEF79" w14:textId="77777777" w:rsidTr="005B7020">
        <w:tc>
          <w:tcPr>
            <w:tcW w:w="393" w:type="dxa"/>
            <w:shd w:val="clear" w:color="auto" w:fill="E5EFFB"/>
            <w:vAlign w:val="center"/>
          </w:tcPr>
          <w:p w14:paraId="7C041DEE" w14:textId="77777777" w:rsidR="005B7020" w:rsidRPr="00611A3B" w:rsidRDefault="005B7020" w:rsidP="00DF7A2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58521FA" w14:textId="10789D3F" w:rsidR="005B7020" w:rsidRPr="00DF7A22" w:rsidRDefault="005B7020" w:rsidP="00DF7A22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Submission of the </w:t>
            </w:r>
            <w:r w:rsidRPr="001E596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EPD reference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 xml:space="preserve"> –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Annex </w:t>
            </w:r>
            <w:r w:rsidRPr="001E596C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1</w:t>
            </w: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5B7020" w:rsidRPr="00F7071C" w14:paraId="4A336215" w14:textId="77777777" w:rsidTr="005B7020">
        <w:tc>
          <w:tcPr>
            <w:tcW w:w="3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  <w:vAlign w:val="center"/>
          </w:tcPr>
          <w:p w14:paraId="7C08ADF8" w14:textId="77777777" w:rsidR="005B7020" w:rsidRPr="00611A3B" w:rsidRDefault="005B7020" w:rsidP="00DF7A2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bottom w:val="single" w:sz="4" w:space="0" w:color="auto"/>
            </w:tcBorders>
          </w:tcPr>
          <w:p w14:paraId="3F096268" w14:textId="7E353946" w:rsidR="005B7020" w:rsidRPr="00DF7A22" w:rsidRDefault="005B7020" w:rsidP="00DF7A22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1E596C">
              <w:rPr>
                <w:rFonts w:ascii="Verdana" w:hAnsi="Verdana" w:cs="Arial"/>
                <w:sz w:val="18"/>
                <w:szCs w:val="18"/>
                <w:lang w:val="en-GB"/>
              </w:rPr>
              <w:t>OR: Confirmation of receipt of the EPD order</w:t>
            </w:r>
          </w:p>
        </w:tc>
      </w:tr>
    </w:tbl>
    <w:p w14:paraId="68F510F8" w14:textId="77777777" w:rsidR="0086697D" w:rsidRDefault="0086697D" w:rsidP="00BA0FB3">
      <w:pPr>
        <w:rPr>
          <w:rFonts w:ascii="Verdana" w:hAnsi="Verdana"/>
          <w:b/>
          <w:sz w:val="18"/>
          <w:szCs w:val="18"/>
        </w:rPr>
      </w:pPr>
    </w:p>
    <w:p w14:paraId="0C2C6087" w14:textId="2D4AF030" w:rsidR="00F21674" w:rsidRPr="00D80C81" w:rsidRDefault="00540BFA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3.4 </w:t>
      </w:r>
      <w:r w:rsidR="00DF7A22">
        <w:rPr>
          <w:rFonts w:ascii="Verdana" w:hAnsi="Verdana"/>
          <w:b/>
          <w:sz w:val="18"/>
          <w:szCs w:val="18"/>
        </w:rPr>
        <w:t>Use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F7A22" w:rsidRPr="005B7020" w14:paraId="0A58A9BB" w14:textId="77777777" w:rsidTr="00924F7B">
        <w:tc>
          <w:tcPr>
            <w:tcW w:w="393" w:type="dxa"/>
            <w:shd w:val="clear" w:color="auto" w:fill="E5EFFB"/>
            <w:vAlign w:val="center"/>
          </w:tcPr>
          <w:p w14:paraId="6D753977" w14:textId="77777777" w:rsidR="00DF7A22" w:rsidRPr="00611A3B" w:rsidRDefault="00DF7A22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52A7F0B" w14:textId="77777777" w:rsidR="00DF7A22" w:rsidRPr="002B6648" w:rsidRDefault="00DF7A22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Emission test report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EN 16516 and VDI 4301 Sheet 7 (accredited testing institute, not older than two years at the time of application)</w:t>
            </w:r>
          </w:p>
        </w:tc>
      </w:tr>
      <w:tr w:rsidR="00DF7A22" w:rsidRPr="005B7020" w14:paraId="36EE6C6F" w14:textId="77777777" w:rsidTr="00924F7B">
        <w:tc>
          <w:tcPr>
            <w:tcW w:w="393" w:type="dxa"/>
            <w:shd w:val="clear" w:color="auto" w:fill="E5EFFB"/>
            <w:vAlign w:val="center"/>
          </w:tcPr>
          <w:p w14:paraId="06743185" w14:textId="77777777" w:rsidR="00DF7A22" w:rsidRPr="00360FCA" w:rsidRDefault="00DF7A22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29C72D7" w14:textId="77777777" w:rsidR="00DF7A22" w:rsidRPr="002B6648" w:rsidRDefault="00DF7A22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>Test report on odo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u</w:t>
            </w: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r testing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ISO 16000-28 in conjunction with VDI 4302</w:t>
            </w:r>
          </w:p>
        </w:tc>
      </w:tr>
    </w:tbl>
    <w:p w14:paraId="2CBB53C5" w14:textId="77777777" w:rsidR="00D80C81" w:rsidRPr="00DF7A22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5DDE0DAD" w14:textId="77777777" w:rsidR="00415737" w:rsidRPr="00DF7A22" w:rsidRDefault="00415737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680F9277" w14:textId="77777777" w:rsidR="00506D0A" w:rsidRPr="00DE7F1A" w:rsidRDefault="00506D0A" w:rsidP="00506D0A">
      <w:pPr>
        <w:rPr>
          <w:rFonts w:ascii="Verdana" w:hAnsi="Verdana"/>
          <w:b/>
          <w:sz w:val="18"/>
          <w:szCs w:val="18"/>
          <w:lang w:val="en-GB"/>
        </w:rPr>
      </w:pPr>
    </w:p>
    <w:p w14:paraId="2D383CDA" w14:textId="6E089B1F" w:rsidR="00506D0A" w:rsidRPr="00DE7F1A" w:rsidRDefault="00506D0A" w:rsidP="00506D0A">
      <w:pPr>
        <w:rPr>
          <w:rFonts w:ascii="Verdana" w:hAnsi="Verdana"/>
          <w:b/>
          <w:sz w:val="18"/>
          <w:szCs w:val="18"/>
          <w:lang w:val="en-GB"/>
        </w:rPr>
      </w:pPr>
      <w:r w:rsidRPr="00DE7F1A">
        <w:rPr>
          <w:rFonts w:ascii="Verdana" w:hAnsi="Verdana"/>
          <w:b/>
          <w:sz w:val="18"/>
          <w:szCs w:val="18"/>
          <w:lang w:val="en-GB"/>
        </w:rPr>
        <w:t xml:space="preserve">3.4.5 </w:t>
      </w:r>
      <w:r w:rsidR="00DE7F1A" w:rsidRPr="00DE7F1A">
        <w:rPr>
          <w:rFonts w:ascii="Verdana" w:hAnsi="Verdana"/>
          <w:b/>
          <w:sz w:val="18"/>
          <w:szCs w:val="18"/>
          <w:lang w:val="en-GB"/>
        </w:rPr>
        <w:t>Product information and consumer information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06D0A" w:rsidRPr="005B7020" w14:paraId="391BF046" w14:textId="77777777" w:rsidTr="00D46A4D">
        <w:tc>
          <w:tcPr>
            <w:tcW w:w="393" w:type="dxa"/>
            <w:shd w:val="clear" w:color="auto" w:fill="E5EFFB"/>
            <w:vAlign w:val="center"/>
          </w:tcPr>
          <w:p w14:paraId="61833981" w14:textId="77777777" w:rsidR="00506D0A" w:rsidRPr="00611A3B" w:rsidRDefault="00506D0A" w:rsidP="00D46A4D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0242008E" w14:textId="558E4026" w:rsidR="00506D0A" w:rsidRPr="00DE7F1A" w:rsidRDefault="00DE7F1A" w:rsidP="00D46A4D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BE40D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Consumer information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, </w:t>
            </w:r>
            <w:r w:rsidRPr="00BE40D7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technical d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ata sheet, product label</w:t>
            </w:r>
          </w:p>
        </w:tc>
      </w:tr>
    </w:tbl>
    <w:p w14:paraId="2E0C6981" w14:textId="77777777" w:rsidR="00506D0A" w:rsidRPr="00DE7F1A" w:rsidRDefault="00506D0A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535CD416" w14:textId="66A46BF7" w:rsidR="00F21674" w:rsidRPr="00D80C81" w:rsidRDefault="00703535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3.5.1 </w:t>
      </w:r>
      <w:r w:rsidR="00DE7F1A" w:rsidRPr="00D06577">
        <w:rPr>
          <w:rFonts w:ascii="Verdana" w:hAnsi="Verdana"/>
          <w:b/>
          <w:sz w:val="18"/>
          <w:szCs w:val="18"/>
        </w:rPr>
        <w:t xml:space="preserve">Take-back </w:t>
      </w:r>
      <w:proofErr w:type="spellStart"/>
      <w:r w:rsidR="00DE7F1A" w:rsidRPr="00D06577">
        <w:rPr>
          <w:rFonts w:ascii="Verdana" w:hAnsi="Verdana"/>
          <w:b/>
          <w:sz w:val="18"/>
          <w:szCs w:val="18"/>
        </w:rPr>
        <w:t>scheme</w:t>
      </w:r>
      <w:proofErr w:type="spellEnd"/>
      <w:r w:rsidR="00DE7F1A" w:rsidRPr="00D06577">
        <w:rPr>
          <w:rFonts w:ascii="Verdana" w:hAnsi="Verdana"/>
          <w:b/>
          <w:sz w:val="18"/>
          <w:szCs w:val="18"/>
        </w:rPr>
        <w:t xml:space="preserve"> (optional)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03535" w:rsidRPr="00DE7F1A" w14:paraId="557EFA2B" w14:textId="77777777" w:rsidTr="00D80C81">
        <w:tc>
          <w:tcPr>
            <w:tcW w:w="393" w:type="dxa"/>
            <w:shd w:val="clear" w:color="auto" w:fill="E5EFFB"/>
            <w:vAlign w:val="center"/>
          </w:tcPr>
          <w:p w14:paraId="76249FCB" w14:textId="77777777" w:rsidR="00703535" w:rsidRPr="00611A3B" w:rsidRDefault="00703535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B7A4E73" w14:textId="77777777" w:rsidR="00DE7F1A" w:rsidRPr="00D06577" w:rsidRDefault="00DE7F1A" w:rsidP="00DE7F1A">
            <w:pPr>
              <w:spacing w:before="20" w:after="2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n-GB"/>
              </w:rPr>
              <w:t>E</w:t>
            </w:r>
            <w:r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nclose</w:t>
            </w:r>
            <w:r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confirmation of participation </w:t>
            </w:r>
            <w:r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in the relevant scheme</w:t>
            </w:r>
            <w:r w:rsidRPr="00D06577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  <w:p w14:paraId="1E208F49" w14:textId="77777777" w:rsidR="00DE7F1A" w:rsidRPr="00D06577" w:rsidRDefault="00DE7F1A" w:rsidP="00DE7F1A">
            <w:pPr>
              <w:spacing w:before="20" w:after="20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06577">
              <w:rPr>
                <w:rFonts w:ascii="Verdana" w:hAnsi="Verdana"/>
                <w:bCs/>
                <w:sz w:val="18"/>
                <w:szCs w:val="18"/>
                <w:lang w:val="en-GB"/>
              </w:rPr>
              <w:t>and</w:t>
            </w:r>
          </w:p>
          <w:p w14:paraId="761317A5" w14:textId="736F30CD" w:rsidR="00703535" w:rsidRPr="00DE7F1A" w:rsidRDefault="00DE7F1A" w:rsidP="00DE7F1A">
            <w:pPr>
              <w:spacing w:before="20" w:after="2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Consumer information</w:t>
            </w:r>
          </w:p>
        </w:tc>
      </w:tr>
    </w:tbl>
    <w:p w14:paraId="525FFCD9" w14:textId="77777777" w:rsidR="00D80C81" w:rsidRPr="00DE7F1A" w:rsidRDefault="00D80C81" w:rsidP="00BA0FB3">
      <w:pPr>
        <w:rPr>
          <w:rFonts w:ascii="Verdana" w:hAnsi="Verdana"/>
          <w:bCs/>
          <w:sz w:val="18"/>
          <w:szCs w:val="18"/>
          <w:lang w:val="en-GB"/>
        </w:rPr>
      </w:pPr>
    </w:p>
    <w:p w14:paraId="29BC743B" w14:textId="3D5610E9" w:rsidR="00BA0FB3" w:rsidRPr="00D80C81" w:rsidRDefault="00703535" w:rsidP="00BA0FB3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3.6 </w:t>
      </w:r>
      <w:r w:rsidR="00DE7F1A">
        <w:rPr>
          <w:rFonts w:ascii="Verdana" w:hAnsi="Verdana"/>
          <w:b/>
          <w:sz w:val="18"/>
          <w:szCs w:val="18"/>
        </w:rPr>
        <w:t xml:space="preserve">Advertising </w:t>
      </w:r>
      <w:proofErr w:type="spellStart"/>
      <w:r w:rsidR="00DE7F1A">
        <w:rPr>
          <w:rFonts w:ascii="Verdana" w:hAnsi="Verdana"/>
          <w:b/>
          <w:sz w:val="18"/>
          <w:szCs w:val="18"/>
        </w:rPr>
        <w:t>claims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BA0FB3" w:rsidRPr="00611A3B" w14:paraId="2DC798CF" w14:textId="77777777" w:rsidTr="00D80C81">
        <w:tc>
          <w:tcPr>
            <w:tcW w:w="393" w:type="dxa"/>
            <w:shd w:val="clear" w:color="auto" w:fill="E5EFFB"/>
            <w:vAlign w:val="center"/>
          </w:tcPr>
          <w:p w14:paraId="3DC3BC9F" w14:textId="77777777" w:rsidR="00BA0FB3" w:rsidRPr="00611A3B" w:rsidRDefault="00BA0FB3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927FAA7" w14:textId="573F0B5E" w:rsidR="00BA0FB3" w:rsidRPr="00611A3B" w:rsidRDefault="00DE7F1A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Technical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data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sheet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175A0FBC" w14:textId="77777777" w:rsidR="00DC7E78" w:rsidRPr="00D80C81" w:rsidRDefault="00DC7E78" w:rsidP="00EE488E">
      <w:pPr>
        <w:rPr>
          <w:rFonts w:ascii="Verdana" w:hAnsi="Verdana"/>
          <w:b/>
          <w:color w:val="FF0000"/>
          <w:sz w:val="18"/>
          <w:szCs w:val="18"/>
          <w:u w:val="single"/>
        </w:rPr>
      </w:pPr>
    </w:p>
    <w:p w14:paraId="7F45993A" w14:textId="77777777" w:rsidR="00DE7F1A" w:rsidRPr="00D1786F" w:rsidRDefault="00DE7F1A" w:rsidP="00DE7F1A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b) The following </w:t>
      </w:r>
      <w:r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verifications</w:t>
      </w:r>
      <w:r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must be submitted depending on the product</w:t>
      </w:r>
      <w:r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</w:t>
      </w:r>
      <w:r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composition/</w:t>
      </w:r>
      <w:r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 </w:t>
      </w:r>
      <w:r w:rsidRPr="00D1786F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properties:</w:t>
      </w:r>
    </w:p>
    <w:p w14:paraId="20BC0155" w14:textId="54243BB0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3.1 </w:t>
      </w:r>
      <w:r w:rsidR="00DE7F1A">
        <w:rPr>
          <w:rFonts w:ascii="Verdana" w:hAnsi="Verdana"/>
          <w:b/>
          <w:sz w:val="18"/>
          <w:szCs w:val="18"/>
        </w:rPr>
        <w:t xml:space="preserve">General </w:t>
      </w:r>
      <w:proofErr w:type="spellStart"/>
      <w:r w:rsidR="00DE7F1A">
        <w:rPr>
          <w:rFonts w:ascii="Verdana" w:hAnsi="Verdana"/>
          <w:b/>
          <w:sz w:val="18"/>
          <w:szCs w:val="18"/>
        </w:rPr>
        <w:t>substance</w:t>
      </w:r>
      <w:proofErr w:type="spellEnd"/>
      <w:r w:rsid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DE7F1A">
        <w:rPr>
          <w:rFonts w:ascii="Verdana" w:hAnsi="Verdana"/>
          <w:b/>
          <w:sz w:val="18"/>
          <w:szCs w:val="18"/>
        </w:rPr>
        <w:t>requirements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5B7020" w14:paraId="7DFD9558" w14:textId="77777777" w:rsidTr="00D80C81">
        <w:tc>
          <w:tcPr>
            <w:tcW w:w="393" w:type="dxa"/>
            <w:shd w:val="clear" w:color="auto" w:fill="E5EFFB"/>
            <w:vAlign w:val="center"/>
          </w:tcPr>
          <w:p w14:paraId="678BE135" w14:textId="77777777" w:rsidR="00EE488E" w:rsidRPr="00360FCA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C4BAB75" w14:textId="6AD428BE" w:rsidR="00EE488E" w:rsidRPr="00DE7F1A" w:rsidRDefault="00DE7F1A" w:rsidP="0022694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 xml:space="preserve">If unknown: </w:t>
            </w:r>
            <w:r w:rsidRPr="00CC12CA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Proof of SVHC content </w:t>
            </w: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 xml:space="preserve">(&lt; 0.1% (w/w)) in accordance with </w:t>
            </w:r>
            <w:r w:rsidRPr="00CC12CA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DIN 51012:2025-03 </w:t>
            </w:r>
            <w:r w:rsidRPr="00CC12CA">
              <w:rPr>
                <w:rFonts w:ascii="Verdana" w:hAnsi="Verdana"/>
                <w:sz w:val="18"/>
                <w:szCs w:val="18"/>
                <w:lang w:val="en-GB"/>
              </w:rPr>
              <w:t>Overview analyses (screenings) for substances of very high concern</w:t>
            </w:r>
          </w:p>
        </w:tc>
      </w:tr>
    </w:tbl>
    <w:p w14:paraId="5110597A" w14:textId="77777777" w:rsidR="00D80C81" w:rsidRPr="00DE7F1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79333FB0" w14:textId="77777777" w:rsidR="00DE7F1A" w:rsidRPr="00DE7F1A" w:rsidRDefault="00415737" w:rsidP="00DE7F1A">
      <w:pPr>
        <w:rPr>
          <w:rFonts w:ascii="Verdana" w:hAnsi="Verdana"/>
          <w:b/>
          <w:sz w:val="18"/>
          <w:szCs w:val="18"/>
          <w:lang w:val="en-GB"/>
        </w:rPr>
      </w:pPr>
      <w:r w:rsidRPr="00DE7F1A">
        <w:rPr>
          <w:rFonts w:ascii="Verdana" w:hAnsi="Verdana"/>
          <w:b/>
          <w:sz w:val="18"/>
          <w:szCs w:val="18"/>
          <w:lang w:val="en-GB"/>
        </w:rPr>
        <w:t xml:space="preserve">3.2.5 </w:t>
      </w:r>
      <w:bookmarkStart w:id="0" w:name="_Toc213228567"/>
      <w:bookmarkStart w:id="1" w:name="_Toc221722912"/>
      <w:r w:rsidR="00DE7F1A" w:rsidRPr="00DE7F1A">
        <w:rPr>
          <w:rFonts w:ascii="Verdana" w:hAnsi="Verdana"/>
          <w:b/>
          <w:sz w:val="18"/>
          <w:szCs w:val="18"/>
          <w:lang w:val="en-GB"/>
        </w:rPr>
        <w:t>Special requirements for expanded glass granulate panels</w:t>
      </w:r>
      <w:bookmarkEnd w:id="0"/>
      <w:bookmarkEnd w:id="1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415737" w:rsidRPr="005B7020" w14:paraId="59788E9E" w14:textId="77777777" w:rsidTr="00D46A4D">
        <w:tc>
          <w:tcPr>
            <w:tcW w:w="393" w:type="dxa"/>
            <w:shd w:val="clear" w:color="auto" w:fill="E5EFFB"/>
            <w:vAlign w:val="center"/>
          </w:tcPr>
          <w:p w14:paraId="3B152AD0" w14:textId="77777777" w:rsidR="00415737" w:rsidRPr="00360FCA" w:rsidRDefault="00415737" w:rsidP="00D46A4D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6183366" w14:textId="5D6C3B61" w:rsidR="00415737" w:rsidRPr="00DE7F1A" w:rsidRDefault="00DE7F1A" w:rsidP="00D46A4D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/>
                <w:sz w:val="18"/>
                <w:szCs w:val="18"/>
                <w:lang w:val="en-GB"/>
              </w:rPr>
              <w:t>Submission of a test report (not older than two years) on non-detectable bisphenol A (extraction method, HPLC-MS).</w:t>
            </w:r>
          </w:p>
        </w:tc>
      </w:tr>
    </w:tbl>
    <w:p w14:paraId="32B036AF" w14:textId="77777777" w:rsidR="00415737" w:rsidRPr="00DE7F1A" w:rsidRDefault="00415737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04575C44" w14:textId="1C2EDD65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3.3.3 </w:t>
      </w:r>
      <w:proofErr w:type="spellStart"/>
      <w:r w:rsidRPr="00D80C81">
        <w:rPr>
          <w:rFonts w:ascii="Verdana" w:hAnsi="Verdana"/>
          <w:b/>
          <w:sz w:val="18"/>
          <w:szCs w:val="18"/>
        </w:rPr>
        <w:t>Melamin</w:t>
      </w:r>
      <w:r w:rsidR="00DE7F1A">
        <w:rPr>
          <w:rFonts w:ascii="Verdana" w:hAnsi="Verdana"/>
          <w:b/>
          <w:sz w:val="18"/>
          <w:szCs w:val="18"/>
        </w:rPr>
        <w:t>e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5B7020" w14:paraId="70F4F95B" w14:textId="77777777" w:rsidTr="00D80C81">
        <w:tc>
          <w:tcPr>
            <w:tcW w:w="393" w:type="dxa"/>
            <w:shd w:val="clear" w:color="auto" w:fill="E5EFFB"/>
            <w:vAlign w:val="center"/>
          </w:tcPr>
          <w:p w14:paraId="267B4398" w14:textId="77777777" w:rsidR="00EE488E" w:rsidRPr="00611A3B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1DCDC1C" w14:textId="0E72E5BF" w:rsidR="00EE488E" w:rsidRPr="00DE7F1A" w:rsidRDefault="00DE7F1A" w:rsidP="0022694A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Test report </w:t>
            </w:r>
            <w:r w:rsidRPr="00CC12CA">
              <w:rPr>
                <w:rFonts w:ascii="Verdana" w:hAnsi="Verdana" w:cs="Arial"/>
                <w:sz w:val="18"/>
                <w:szCs w:val="18"/>
                <w:lang w:val="en-GB"/>
              </w:rPr>
              <w:t xml:space="preserve">for detection of melamine in wood-based materials according to </w:t>
            </w:r>
            <w:r w:rsidRPr="00CC12C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DIN EN 18079:2024-05</w:t>
            </w:r>
          </w:p>
        </w:tc>
      </w:tr>
    </w:tbl>
    <w:p w14:paraId="31B18050" w14:textId="77777777" w:rsidR="00D80C81" w:rsidRPr="00DE7F1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010F1A70" w14:textId="14F5C993" w:rsidR="00EE488E" w:rsidRPr="00D80C81" w:rsidRDefault="00EE488E" w:rsidP="00EE488E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>3.</w:t>
      </w:r>
      <w:r w:rsidR="00AB43A8" w:rsidRPr="00D80C81">
        <w:rPr>
          <w:rFonts w:ascii="Verdana" w:hAnsi="Verdana"/>
          <w:b/>
          <w:sz w:val="18"/>
          <w:szCs w:val="18"/>
        </w:rPr>
        <w:t xml:space="preserve">3.5 </w:t>
      </w:r>
      <w:proofErr w:type="spellStart"/>
      <w:r w:rsidR="00DE7F1A" w:rsidRPr="00DE7F1A">
        <w:rPr>
          <w:rFonts w:ascii="Verdana" w:hAnsi="Verdana"/>
          <w:b/>
          <w:sz w:val="18"/>
          <w:szCs w:val="18"/>
        </w:rPr>
        <w:t>Pollutant</w:t>
      </w:r>
      <w:proofErr w:type="spellEnd"/>
      <w:r w:rsidR="00DE7F1A"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DE7F1A" w:rsidRPr="00DE7F1A">
        <w:rPr>
          <w:rFonts w:ascii="Verdana" w:hAnsi="Verdana"/>
          <w:b/>
          <w:sz w:val="18"/>
          <w:szCs w:val="18"/>
        </w:rPr>
        <w:t>requirements</w:t>
      </w:r>
      <w:proofErr w:type="spellEnd"/>
      <w:r w:rsidR="00DE7F1A"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DE7F1A" w:rsidRPr="00DE7F1A">
        <w:rPr>
          <w:rFonts w:ascii="Verdana" w:hAnsi="Verdana"/>
          <w:b/>
          <w:sz w:val="18"/>
          <w:szCs w:val="18"/>
        </w:rPr>
        <w:t>for</w:t>
      </w:r>
      <w:proofErr w:type="spellEnd"/>
      <w:r w:rsidR="00DE7F1A"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DE7F1A" w:rsidRPr="00DE7F1A">
        <w:rPr>
          <w:rFonts w:ascii="Verdana" w:hAnsi="Verdana"/>
          <w:b/>
          <w:sz w:val="18"/>
          <w:szCs w:val="18"/>
        </w:rPr>
        <w:t>recyclability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5B7020" w14:paraId="294B2E41" w14:textId="77777777" w:rsidTr="00D80C81">
        <w:tc>
          <w:tcPr>
            <w:tcW w:w="393" w:type="dxa"/>
            <w:shd w:val="clear" w:color="auto" w:fill="E5EFFB"/>
            <w:vAlign w:val="center"/>
          </w:tcPr>
          <w:p w14:paraId="3B75F043" w14:textId="69F3B091" w:rsidR="00EE488E" w:rsidRPr="00360FCA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DA6FFE2" w14:textId="77777777" w:rsidR="00DE7F1A" w:rsidRPr="00DE7F1A" w:rsidRDefault="00DE7F1A" w:rsidP="00DE7F1A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Test report in accordance with 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IV of the Waste Wood Regulation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AltholzV</w:t>
            </w:r>
            <w:proofErr w:type="spellEnd"/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) in compliance with the specified limit values.</w:t>
            </w:r>
          </w:p>
          <w:p w14:paraId="368F0F50" w14:textId="2AB3515A" w:rsidR="00415737" w:rsidRPr="00DE7F1A" w:rsidRDefault="00DE7F1A" w:rsidP="00DE7F1A">
            <w:pPr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u w:val="single"/>
                <w:lang w:val="en-GB"/>
              </w:rPr>
              <w:t>Not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 to be provided for 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solid wood products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14:paraId="369861EA" w14:textId="77777777" w:rsidR="00D80C81" w:rsidRPr="00DE7F1A" w:rsidRDefault="00D80C81" w:rsidP="00EE488E">
      <w:pPr>
        <w:rPr>
          <w:rFonts w:ascii="Verdana" w:hAnsi="Verdana"/>
          <w:bCs/>
          <w:sz w:val="18"/>
          <w:szCs w:val="18"/>
          <w:lang w:val="en-GB"/>
        </w:rPr>
      </w:pPr>
    </w:p>
    <w:p w14:paraId="0CD3BA0A" w14:textId="4A3481A4" w:rsidR="00540BFA" w:rsidRPr="00DE7F1A" w:rsidRDefault="00EE488E" w:rsidP="00EE488E">
      <w:pPr>
        <w:rPr>
          <w:rFonts w:ascii="Verdana" w:hAnsi="Verdana"/>
          <w:b/>
          <w:sz w:val="18"/>
          <w:szCs w:val="18"/>
          <w:lang w:val="en-GB"/>
        </w:rPr>
      </w:pPr>
      <w:r w:rsidRPr="00DE7F1A">
        <w:rPr>
          <w:rFonts w:ascii="Verdana" w:hAnsi="Verdana"/>
          <w:b/>
          <w:sz w:val="18"/>
          <w:szCs w:val="18"/>
          <w:lang w:val="en-GB"/>
        </w:rPr>
        <w:t>3.</w:t>
      </w:r>
      <w:r w:rsidR="00506D0A" w:rsidRPr="00DE7F1A">
        <w:rPr>
          <w:rFonts w:ascii="Verdana" w:hAnsi="Verdana"/>
          <w:b/>
          <w:sz w:val="18"/>
          <w:szCs w:val="18"/>
          <w:lang w:val="en-GB"/>
        </w:rPr>
        <w:t xml:space="preserve">4.2 </w:t>
      </w:r>
      <w:r w:rsidR="00DE7F1A" w:rsidRPr="00DE7F1A">
        <w:rPr>
          <w:rFonts w:ascii="Verdana" w:hAnsi="Verdana"/>
          <w:b/>
          <w:sz w:val="18"/>
          <w:szCs w:val="18"/>
          <w:lang w:val="en-GB"/>
        </w:rPr>
        <w:t>Additional emissions test for expanded glass granulate panels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E488E" w:rsidRPr="00611A3B" w14:paraId="403B0DFE" w14:textId="77777777" w:rsidTr="00D80C81">
        <w:tc>
          <w:tcPr>
            <w:tcW w:w="393" w:type="dxa"/>
            <w:shd w:val="clear" w:color="auto" w:fill="E5EFFB"/>
            <w:vAlign w:val="center"/>
          </w:tcPr>
          <w:p w14:paraId="51009E4E" w14:textId="6F84B440" w:rsidR="00EE488E" w:rsidRPr="00611A3B" w:rsidRDefault="00EE488E" w:rsidP="0022694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00710E7" w14:textId="77777777" w:rsidR="00DE7F1A" w:rsidRPr="00DE7F1A" w:rsidRDefault="00DE7F1A" w:rsidP="00DE7F1A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Test reports 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from a recognized testing laboratory must be submitted.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34551CB5" w14:textId="7A202835" w:rsidR="00A82E4E" w:rsidRPr="00506D0A" w:rsidRDefault="00DE7F1A" w:rsidP="00DE7F1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A sample taken from the middle of a stack of expanded glass granulate panels must not emit bisphenol A at 60 °C in a µ chamber. </w:t>
            </w:r>
            <w:r w:rsidRPr="00DE7F1A">
              <w:rPr>
                <w:rFonts w:ascii="Verdana" w:hAnsi="Verdana" w:cs="Arial"/>
                <w:sz w:val="18"/>
                <w:szCs w:val="18"/>
              </w:rPr>
              <w:t>The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>detection</w:t>
            </w:r>
            <w:proofErr w:type="spellEnd"/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>limit</w:t>
            </w:r>
            <w:proofErr w:type="spellEnd"/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E7F1A">
              <w:rPr>
                <w:rFonts w:ascii="Verdana" w:hAnsi="Verdana" w:cs="Arial"/>
                <w:sz w:val="18"/>
                <w:szCs w:val="18"/>
              </w:rPr>
              <w:t>is</w:t>
            </w:r>
            <w:proofErr w:type="spellEnd"/>
            <w:r w:rsidRPr="00DE7F1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</w:rPr>
              <w:t>0.5 µg/m³.</w:t>
            </w:r>
          </w:p>
        </w:tc>
      </w:tr>
    </w:tbl>
    <w:p w14:paraId="07B7B97D" w14:textId="77777777" w:rsidR="00CC79CA" w:rsidRDefault="00CC79CA" w:rsidP="00703535">
      <w:pPr>
        <w:rPr>
          <w:rFonts w:ascii="Verdana" w:hAnsi="Verdana"/>
          <w:b/>
          <w:color w:val="FF0000"/>
          <w:sz w:val="18"/>
          <w:szCs w:val="18"/>
          <w:u w:val="single"/>
        </w:rPr>
      </w:pPr>
    </w:p>
    <w:p w14:paraId="0DE7A3AE" w14:textId="77777777" w:rsidR="00DE7F1A" w:rsidRDefault="00DE7F1A" w:rsidP="00703535">
      <w:pPr>
        <w:rPr>
          <w:rFonts w:ascii="Verdana" w:hAnsi="Verdana"/>
          <w:b/>
          <w:color w:val="FF0000"/>
          <w:sz w:val="18"/>
          <w:szCs w:val="18"/>
          <w:u w:val="single"/>
        </w:rPr>
      </w:pPr>
    </w:p>
    <w:p w14:paraId="62922D9F" w14:textId="77777777" w:rsidR="00DE7F1A" w:rsidRPr="00E754DB" w:rsidRDefault="00DE7F1A" w:rsidP="00DE7F1A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 xml:space="preserve">c) </w:t>
      </w:r>
      <w:r w:rsidRPr="00FD2F83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Recurring verifications after application approval</w:t>
      </w:r>
      <w:r w:rsidRPr="00E754DB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:</w:t>
      </w:r>
    </w:p>
    <w:p w14:paraId="1CED2433" w14:textId="77777777" w:rsidR="00DE7F1A" w:rsidRPr="005B7020" w:rsidRDefault="00DE7F1A" w:rsidP="00DE7F1A">
      <w:pPr>
        <w:rPr>
          <w:rFonts w:ascii="Verdana" w:hAnsi="Verdana"/>
          <w:b/>
          <w:color w:val="FF0000"/>
          <w:sz w:val="18"/>
          <w:szCs w:val="18"/>
          <w:u w:val="single"/>
          <w:lang w:val="en-GB"/>
        </w:rPr>
      </w:pPr>
      <w:r w:rsidRPr="005B7020">
        <w:rPr>
          <w:rFonts w:ascii="Verdana" w:hAnsi="Verdana"/>
          <w:b/>
          <w:color w:val="FF0000"/>
          <w:sz w:val="18"/>
          <w:szCs w:val="18"/>
          <w:u w:val="single"/>
          <w:lang w:val="en-GB"/>
        </w:rPr>
        <w:t>every 2 years:</w:t>
      </w:r>
    </w:p>
    <w:p w14:paraId="762B6234" w14:textId="77777777" w:rsidR="00DE7F1A" w:rsidRPr="00DF7A22" w:rsidRDefault="00DE7F1A" w:rsidP="00DE7F1A">
      <w:pPr>
        <w:rPr>
          <w:rFonts w:ascii="Verdana" w:hAnsi="Verdana"/>
          <w:b/>
          <w:sz w:val="18"/>
          <w:szCs w:val="18"/>
          <w:lang w:val="en-GB"/>
        </w:rPr>
      </w:pPr>
      <w:r w:rsidRPr="00DF7A22">
        <w:rPr>
          <w:rFonts w:ascii="Verdana" w:hAnsi="Verdana"/>
          <w:b/>
          <w:sz w:val="18"/>
          <w:szCs w:val="18"/>
          <w:lang w:val="en-GB"/>
        </w:rPr>
        <w:t>3.2.1 Source of wo</w:t>
      </w:r>
      <w:r>
        <w:rPr>
          <w:rFonts w:ascii="Verdana" w:hAnsi="Verdana"/>
          <w:b/>
          <w:sz w:val="18"/>
          <w:szCs w:val="18"/>
          <w:lang w:val="en-GB"/>
        </w:rPr>
        <w:t>od and paper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E7F1A" w:rsidRPr="005B7020" w14:paraId="0B721FF3" w14:textId="77777777" w:rsidTr="00924F7B">
        <w:tc>
          <w:tcPr>
            <w:tcW w:w="393" w:type="dxa"/>
            <w:shd w:val="clear" w:color="auto" w:fill="E5EFFB"/>
            <w:vAlign w:val="center"/>
          </w:tcPr>
          <w:p w14:paraId="796350EF" w14:textId="77777777" w:rsidR="00DE7F1A" w:rsidRPr="00611A3B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7224DE54" w14:textId="77777777" w:rsidR="00DE7F1A" w:rsidRPr="006738BA" w:rsidRDefault="00DE7F1A" w:rsidP="00924F7B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</w:pP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Annual record of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(recycled)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wood, co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 xml:space="preserve">rk, bamboo and (recycled) paper content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relating to the product to be certified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 xml:space="preserve"> - </w:t>
            </w:r>
            <w:r w:rsidRPr="006738B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2</w:t>
            </w:r>
            <w:r w:rsidRPr="006738BA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</w:p>
        </w:tc>
      </w:tr>
      <w:tr w:rsidR="00DE7F1A" w:rsidRPr="005B7020" w14:paraId="764E4738" w14:textId="77777777" w:rsidTr="00924F7B">
        <w:tc>
          <w:tcPr>
            <w:tcW w:w="393" w:type="dxa"/>
            <w:shd w:val="clear" w:color="auto" w:fill="E5EFFB"/>
            <w:vAlign w:val="center"/>
          </w:tcPr>
          <w:p w14:paraId="34406241" w14:textId="77777777" w:rsidR="00DE7F1A" w:rsidRPr="00611A3B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25061B33" w14:textId="77777777" w:rsidR="00DE7F1A" w:rsidRPr="00045831" w:rsidRDefault="00DE7F1A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CoC-certificate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for the production site </w:t>
            </w:r>
            <w:r w:rsidRPr="00045831">
              <w:rPr>
                <w:rFonts w:ascii="Verdana" w:hAnsi="Verdana" w:cs="Arial"/>
                <w:sz w:val="18"/>
                <w:szCs w:val="18"/>
                <w:u w:val="single"/>
                <w:lang w:val="en-GB"/>
              </w:rPr>
              <w:t>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submission of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confirmation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from an </w:t>
            </w:r>
            <w:r w:rsidRPr="00045831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approved auditor</w:t>
            </w:r>
            <w:r w:rsidRPr="00045831">
              <w:rPr>
                <w:rFonts w:ascii="Verdana" w:hAnsi="Verdana" w:cs="Arial"/>
                <w:sz w:val="18"/>
                <w:szCs w:val="18"/>
                <w:lang w:val="en-GB"/>
              </w:rPr>
              <w:t xml:space="preserve"> confirming the requirement</w:t>
            </w:r>
          </w:p>
        </w:tc>
      </w:tr>
      <w:tr w:rsidR="00DE7F1A" w:rsidRPr="005B7020" w14:paraId="702E7DCE" w14:textId="77777777" w:rsidTr="00924F7B">
        <w:tc>
          <w:tcPr>
            <w:tcW w:w="393" w:type="dxa"/>
            <w:shd w:val="clear" w:color="auto" w:fill="E5EFFB"/>
            <w:vAlign w:val="center"/>
          </w:tcPr>
          <w:p w14:paraId="340F2B6D" w14:textId="77777777" w:rsidR="00DE7F1A" w:rsidRPr="00611A3B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4501C6A5" w14:textId="77777777" w:rsidR="00DE7F1A" w:rsidRPr="006E5A87" w:rsidRDefault="00DE7F1A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E5A87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Sample delivery notes</w:t>
            </w:r>
            <w:r w:rsidRPr="006E5A87">
              <w:rPr>
                <w:rFonts w:ascii="Verdana" w:hAnsi="Verdana"/>
                <w:sz w:val="18"/>
                <w:szCs w:val="18"/>
                <w:lang w:val="en-GB"/>
              </w:rPr>
              <w:t>, with corresponding certification statement</w:t>
            </w:r>
          </w:p>
        </w:tc>
      </w:tr>
    </w:tbl>
    <w:p w14:paraId="0BE79D4D" w14:textId="77777777" w:rsidR="00D80C81" w:rsidRDefault="00D80C81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5FEA5B58" w14:textId="77777777" w:rsidR="00DE7F1A" w:rsidRPr="00DE7F1A" w:rsidRDefault="00DE7F1A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4DB16C93" w14:textId="77777777" w:rsidR="00DE7F1A" w:rsidRPr="00D80C81" w:rsidRDefault="00DE7F1A" w:rsidP="00DE7F1A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>3.2.</w:t>
      </w:r>
      <w:r>
        <w:rPr>
          <w:rFonts w:ascii="Verdana" w:hAnsi="Verdana"/>
          <w:b/>
          <w:sz w:val="18"/>
          <w:szCs w:val="18"/>
        </w:rPr>
        <w:t>2</w:t>
      </w:r>
      <w:r w:rsidRPr="00D80C81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Energy </w:t>
      </w:r>
      <w:proofErr w:type="spellStart"/>
      <w:r>
        <w:rPr>
          <w:rFonts w:ascii="Verdana" w:hAnsi="Verdana"/>
          <w:b/>
          <w:sz w:val="18"/>
          <w:szCs w:val="18"/>
        </w:rPr>
        <w:t>statement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E7F1A" w:rsidRPr="005B7020" w14:paraId="57E583D4" w14:textId="77777777" w:rsidTr="00924F7B">
        <w:tc>
          <w:tcPr>
            <w:tcW w:w="393" w:type="dxa"/>
            <w:shd w:val="clear" w:color="auto" w:fill="E5EFFB"/>
            <w:vAlign w:val="center"/>
          </w:tcPr>
          <w:p w14:paraId="2A9F324C" w14:textId="77777777" w:rsidR="00DE7F1A" w:rsidRPr="00611A3B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385960DB" w14:textId="77777777" w:rsidR="00DE7F1A" w:rsidRPr="00DF7A22" w:rsidRDefault="00DE7F1A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A36B3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Energy statement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the production plant 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(</w:t>
            </w:r>
            <w:r w:rsidRPr="005D1638">
              <w:rPr>
                <w:rFonts w:ascii="Verdana" w:hAnsi="Verdana" w:cs="Arial"/>
                <w:sz w:val="18"/>
                <w:szCs w:val="18"/>
                <w:lang w:val="en-GB"/>
              </w:rPr>
              <w:t>with a focus on renewable energy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Pr="00FD2F83">
              <w:rPr>
                <w:rFonts w:ascii="Verdana" w:hAnsi="Verdana" w:cs="Arial"/>
                <w:sz w:val="18"/>
                <w:szCs w:val="18"/>
                <w:lang w:val="en-GB"/>
              </w:rPr>
              <w:t>in accordance with EU guideline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2018/2001/EU)</w:t>
            </w:r>
          </w:p>
        </w:tc>
      </w:tr>
    </w:tbl>
    <w:p w14:paraId="081C2BAD" w14:textId="77777777" w:rsidR="00D80C81" w:rsidRPr="00DE7F1A" w:rsidRDefault="00D80C81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4B38B3B4" w14:textId="77777777" w:rsidR="00DE7F1A" w:rsidRPr="00D80C81" w:rsidRDefault="00DE7F1A" w:rsidP="00DE7F1A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3.3.5 </w:t>
      </w:r>
      <w:proofErr w:type="spellStart"/>
      <w:r w:rsidRPr="00DE7F1A">
        <w:rPr>
          <w:rFonts w:ascii="Verdana" w:hAnsi="Verdana"/>
          <w:b/>
          <w:sz w:val="18"/>
          <w:szCs w:val="18"/>
        </w:rPr>
        <w:t>Pollutant</w:t>
      </w:r>
      <w:proofErr w:type="spellEnd"/>
      <w:r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DE7F1A">
        <w:rPr>
          <w:rFonts w:ascii="Verdana" w:hAnsi="Verdana"/>
          <w:b/>
          <w:sz w:val="18"/>
          <w:szCs w:val="18"/>
        </w:rPr>
        <w:t>requirements</w:t>
      </w:r>
      <w:proofErr w:type="spellEnd"/>
      <w:r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DE7F1A">
        <w:rPr>
          <w:rFonts w:ascii="Verdana" w:hAnsi="Verdana"/>
          <w:b/>
          <w:sz w:val="18"/>
          <w:szCs w:val="18"/>
        </w:rPr>
        <w:t>for</w:t>
      </w:r>
      <w:proofErr w:type="spellEnd"/>
      <w:r w:rsidRPr="00DE7F1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DE7F1A">
        <w:rPr>
          <w:rFonts w:ascii="Verdana" w:hAnsi="Verdana"/>
          <w:b/>
          <w:sz w:val="18"/>
          <w:szCs w:val="18"/>
        </w:rPr>
        <w:t>recyclability</w:t>
      </w:r>
      <w:proofErr w:type="spellEnd"/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E7F1A" w:rsidRPr="005B7020" w14:paraId="67656E3C" w14:textId="77777777" w:rsidTr="00924F7B">
        <w:tc>
          <w:tcPr>
            <w:tcW w:w="393" w:type="dxa"/>
            <w:shd w:val="clear" w:color="auto" w:fill="E5EFFB"/>
            <w:vAlign w:val="center"/>
          </w:tcPr>
          <w:p w14:paraId="5952D715" w14:textId="77777777" w:rsidR="00DE7F1A" w:rsidRPr="00360FCA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5A122089" w14:textId="77777777" w:rsidR="00DE7F1A" w:rsidRPr="00DE7F1A" w:rsidRDefault="00DE7F1A" w:rsidP="00924F7B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Test report in accordance with 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Annex IV of the Waste Wood Regulation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AltholzV</w:t>
            </w:r>
            <w:proofErr w:type="spellEnd"/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) in compliance with the specified limit values.</w:t>
            </w:r>
          </w:p>
          <w:p w14:paraId="047714CB" w14:textId="77777777" w:rsidR="00DE7F1A" w:rsidRPr="00DE7F1A" w:rsidRDefault="00DE7F1A" w:rsidP="00924F7B">
            <w:pPr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u w:val="single"/>
                <w:lang w:val="en-GB"/>
              </w:rPr>
              <w:t>Not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 to be provided for </w:t>
            </w:r>
            <w:r w:rsidRPr="00DE7F1A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solid wood products</w:t>
            </w:r>
            <w:r w:rsidRPr="00DE7F1A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14:paraId="7211AC95" w14:textId="77777777" w:rsidR="00D80C81" w:rsidRPr="00DE7F1A" w:rsidRDefault="00D80C81" w:rsidP="00EB4F2C">
      <w:pPr>
        <w:rPr>
          <w:rFonts w:ascii="Verdana" w:hAnsi="Verdana"/>
          <w:bCs/>
          <w:sz w:val="18"/>
          <w:szCs w:val="18"/>
          <w:lang w:val="en-GB"/>
        </w:rPr>
      </w:pPr>
    </w:p>
    <w:p w14:paraId="45F5E7A7" w14:textId="77777777" w:rsidR="00DE7F1A" w:rsidRPr="00D80C81" w:rsidRDefault="00DE7F1A" w:rsidP="00DE7F1A">
      <w:pPr>
        <w:rPr>
          <w:rFonts w:ascii="Verdana" w:hAnsi="Verdana"/>
          <w:b/>
          <w:sz w:val="18"/>
          <w:szCs w:val="18"/>
        </w:rPr>
      </w:pPr>
      <w:r w:rsidRPr="00D80C81">
        <w:rPr>
          <w:rFonts w:ascii="Verdana" w:hAnsi="Verdana"/>
          <w:b/>
          <w:sz w:val="18"/>
          <w:szCs w:val="18"/>
        </w:rPr>
        <w:t xml:space="preserve">3.4 </w:t>
      </w:r>
      <w:r>
        <w:rPr>
          <w:rFonts w:ascii="Verdana" w:hAnsi="Verdana"/>
          <w:b/>
          <w:sz w:val="18"/>
          <w:szCs w:val="18"/>
        </w:rPr>
        <w:t>Use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E7F1A" w:rsidRPr="005B7020" w14:paraId="3A9CF3FF" w14:textId="77777777" w:rsidTr="00924F7B">
        <w:tc>
          <w:tcPr>
            <w:tcW w:w="393" w:type="dxa"/>
            <w:shd w:val="clear" w:color="auto" w:fill="E5EFFB"/>
            <w:vAlign w:val="center"/>
          </w:tcPr>
          <w:p w14:paraId="05C4D254" w14:textId="77777777" w:rsidR="00DE7F1A" w:rsidRPr="00611A3B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6AC5A021" w14:textId="77777777" w:rsidR="00DE7F1A" w:rsidRPr="002B6648" w:rsidRDefault="00DE7F1A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Emission test report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EN 16516 and VDI 4301 Sheet 7 (accredited testing institute, not older than two years at the time of application)</w:t>
            </w:r>
          </w:p>
        </w:tc>
      </w:tr>
      <w:tr w:rsidR="00DE7F1A" w:rsidRPr="005B7020" w14:paraId="4AB59CD8" w14:textId="77777777" w:rsidTr="00924F7B">
        <w:tc>
          <w:tcPr>
            <w:tcW w:w="393" w:type="dxa"/>
            <w:shd w:val="clear" w:color="auto" w:fill="E5EFFB"/>
            <w:vAlign w:val="center"/>
          </w:tcPr>
          <w:p w14:paraId="32494798" w14:textId="77777777" w:rsidR="00DE7F1A" w:rsidRPr="00360FCA" w:rsidRDefault="00DE7F1A" w:rsidP="00924F7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</w:tcPr>
          <w:p w14:paraId="1C755FB7" w14:textId="77777777" w:rsidR="00DE7F1A" w:rsidRDefault="00DE7F1A" w:rsidP="00924F7B">
            <w:pPr>
              <w:spacing w:before="20" w:after="20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>Test report on odo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u</w:t>
            </w:r>
            <w:r w:rsidRPr="002B66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r testing </w:t>
            </w:r>
            <w:r w:rsidRPr="002B6648">
              <w:rPr>
                <w:rFonts w:ascii="Verdana" w:hAnsi="Verdana"/>
                <w:bCs/>
                <w:sz w:val="18"/>
                <w:szCs w:val="18"/>
                <w:lang w:val="en-GB"/>
              </w:rPr>
              <w:t>in accordance with DIN ISO 16000-28 in conjunction with VDI 4302</w:t>
            </w:r>
          </w:p>
          <w:p w14:paraId="404C5069" w14:textId="5DE59F82" w:rsidR="00DE7F1A" w:rsidRPr="002B6648" w:rsidRDefault="00DE7F1A" w:rsidP="00924F7B">
            <w:p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754DB">
              <w:rPr>
                <w:rFonts w:ascii="Verdana" w:hAnsi="Verdana" w:cs="Arial"/>
                <w:b/>
                <w:bCs/>
                <w:sz w:val="18"/>
                <w:szCs w:val="18"/>
                <w:lang w:val="en-GB"/>
              </w:rPr>
              <w:t>(required if the product is advertised as low odour!)</w:t>
            </w:r>
          </w:p>
        </w:tc>
      </w:tr>
    </w:tbl>
    <w:p w14:paraId="5B8A5DF6" w14:textId="77777777" w:rsidR="0032696A" w:rsidRPr="00DE7F1A" w:rsidRDefault="0032696A" w:rsidP="0032696A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sectPr w:rsidR="0032696A" w:rsidRPr="00DE7F1A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2FF0D4B7" w:rsidR="007E0226" w:rsidRPr="007E0226" w:rsidRDefault="00D80C81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Checklist</w:t>
            </w:r>
            <w:r w:rsidR="008E544D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8E544D" w:rsidRPr="00A7529D">
              <w:rPr>
                <w:rFonts w:ascii="Verdana" w:hAnsi="Verdana"/>
                <w:sz w:val="18"/>
                <w:szCs w:val="18"/>
              </w:rPr>
              <w:t>Version 1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A844B3">
              <w:rPr>
                <w:rFonts w:ascii="Verdana" w:hAnsi="Verdana"/>
                <w:bCs/>
                <w:sz w:val="18"/>
                <w:szCs w:val="18"/>
              </w:rPr>
              <w:t>76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DE7F1A"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Januar</w:t>
            </w:r>
            <w:r w:rsidR="00DE7F1A"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A844B3">
              <w:rPr>
                <w:rFonts w:ascii="Verdana" w:hAnsi="Verdana"/>
                <w:bCs/>
                <w:sz w:val="18"/>
                <w:szCs w:val="18"/>
              </w:rPr>
              <w:t>2026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22DE907A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DF7A22" w:rsidRPr="005B7020">
      <w:rPr>
        <w:rFonts w:ascii="Verdana" w:hAnsi="Verdana"/>
        <w:b/>
        <w:sz w:val="18"/>
        <w:szCs w:val="18"/>
      </w:rPr>
      <w:t>last update:</w:t>
    </w:r>
    <w:r w:rsidRPr="005B7020">
      <w:rPr>
        <w:rFonts w:ascii="Verdana" w:hAnsi="Verdana"/>
        <w:b/>
        <w:sz w:val="18"/>
        <w:szCs w:val="18"/>
      </w:rPr>
      <w:t xml:space="preserve"> </w:t>
    </w:r>
    <w:r w:rsidR="00DF7A22">
      <w:rPr>
        <w:rFonts w:ascii="Verdana" w:hAnsi="Verdana"/>
        <w:b/>
        <w:sz w:val="18"/>
        <w:szCs w:val="18"/>
      </w:rPr>
      <w:t>0</w:t>
    </w:r>
    <w:r w:rsidR="005B7020">
      <w:rPr>
        <w:rFonts w:ascii="Verdana" w:hAnsi="Verdana"/>
        <w:b/>
        <w:sz w:val="18"/>
        <w:szCs w:val="18"/>
      </w:rPr>
      <w:t>3</w:t>
    </w:r>
    <w:r w:rsidR="00DF7A22">
      <w:rPr>
        <w:rFonts w:ascii="Verdana" w:hAnsi="Verdana"/>
        <w:b/>
        <w:sz w:val="18"/>
        <w:szCs w:val="18"/>
      </w:rPr>
      <w:t>.03</w:t>
    </w:r>
    <w:r w:rsidR="00FB56E1">
      <w:rPr>
        <w:rFonts w:ascii="Verdana" w:hAnsi="Verdana"/>
        <w:b/>
        <w:sz w:val="18"/>
        <w:szCs w:val="18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3BA6"/>
    <w:multiLevelType w:val="hybridMultilevel"/>
    <w:tmpl w:val="91AC04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769A"/>
    <w:multiLevelType w:val="hybridMultilevel"/>
    <w:tmpl w:val="A9D4B3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624CA"/>
    <w:multiLevelType w:val="hybridMultilevel"/>
    <w:tmpl w:val="F69A1DEE"/>
    <w:lvl w:ilvl="0" w:tplc="F16098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793007">
    <w:abstractNumId w:val="2"/>
  </w:num>
  <w:num w:numId="2" w16cid:durableId="1079139685">
    <w:abstractNumId w:val="1"/>
  </w:num>
  <w:num w:numId="3" w16cid:durableId="1923491958">
    <w:abstractNumId w:val="3"/>
  </w:num>
  <w:num w:numId="4" w16cid:durableId="141573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w2/Ctl4gfp/1W302bOUEW1FfYWbnqVVwBqFBRFNu7Y123eAo5xPhhM3nXFheaA6yMl3hfLzIMkqExjgnLTH6A==" w:salt="GoEOA9FJ7mPQkS2DXPRw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7FC4"/>
    <w:rsid w:val="00040E04"/>
    <w:rsid w:val="00045968"/>
    <w:rsid w:val="00062BB2"/>
    <w:rsid w:val="0006572C"/>
    <w:rsid w:val="00071799"/>
    <w:rsid w:val="0009384E"/>
    <w:rsid w:val="000A2194"/>
    <w:rsid w:val="000C74B5"/>
    <w:rsid w:val="0012501C"/>
    <w:rsid w:val="00133A4F"/>
    <w:rsid w:val="00167D3F"/>
    <w:rsid w:val="0017131A"/>
    <w:rsid w:val="001775D4"/>
    <w:rsid w:val="00184547"/>
    <w:rsid w:val="001A124C"/>
    <w:rsid w:val="001F04C2"/>
    <w:rsid w:val="00216983"/>
    <w:rsid w:val="00230E9F"/>
    <w:rsid w:val="002D20E7"/>
    <w:rsid w:val="002D4A70"/>
    <w:rsid w:val="002F725E"/>
    <w:rsid w:val="00315791"/>
    <w:rsid w:val="0032696A"/>
    <w:rsid w:val="00356EE4"/>
    <w:rsid w:val="00360FCA"/>
    <w:rsid w:val="00383381"/>
    <w:rsid w:val="003A0554"/>
    <w:rsid w:val="003B100A"/>
    <w:rsid w:val="00415737"/>
    <w:rsid w:val="00463F45"/>
    <w:rsid w:val="0048371F"/>
    <w:rsid w:val="00485535"/>
    <w:rsid w:val="00485A18"/>
    <w:rsid w:val="004938ED"/>
    <w:rsid w:val="0049762E"/>
    <w:rsid w:val="004C72AF"/>
    <w:rsid w:val="004F4853"/>
    <w:rsid w:val="00506D0A"/>
    <w:rsid w:val="00526A64"/>
    <w:rsid w:val="00540BFA"/>
    <w:rsid w:val="005A0B09"/>
    <w:rsid w:val="005A4B66"/>
    <w:rsid w:val="005B7020"/>
    <w:rsid w:val="005C1E60"/>
    <w:rsid w:val="00611A3B"/>
    <w:rsid w:val="0061599F"/>
    <w:rsid w:val="006338A2"/>
    <w:rsid w:val="00647210"/>
    <w:rsid w:val="006650CD"/>
    <w:rsid w:val="00680E63"/>
    <w:rsid w:val="00682C8B"/>
    <w:rsid w:val="006C62F8"/>
    <w:rsid w:val="00703535"/>
    <w:rsid w:val="00707571"/>
    <w:rsid w:val="00726FCE"/>
    <w:rsid w:val="00786EC0"/>
    <w:rsid w:val="007B12BC"/>
    <w:rsid w:val="007B7B45"/>
    <w:rsid w:val="007D02AF"/>
    <w:rsid w:val="007E0226"/>
    <w:rsid w:val="007E238F"/>
    <w:rsid w:val="008156CC"/>
    <w:rsid w:val="0081632D"/>
    <w:rsid w:val="00840530"/>
    <w:rsid w:val="008471A1"/>
    <w:rsid w:val="0086697D"/>
    <w:rsid w:val="008813DD"/>
    <w:rsid w:val="0089387E"/>
    <w:rsid w:val="008B161F"/>
    <w:rsid w:val="008E3D40"/>
    <w:rsid w:val="008E544D"/>
    <w:rsid w:val="00911A4E"/>
    <w:rsid w:val="00921E89"/>
    <w:rsid w:val="00931F32"/>
    <w:rsid w:val="00941AE9"/>
    <w:rsid w:val="00941C63"/>
    <w:rsid w:val="0095530D"/>
    <w:rsid w:val="009C795F"/>
    <w:rsid w:val="009F6EF1"/>
    <w:rsid w:val="00A03EC1"/>
    <w:rsid w:val="00A56751"/>
    <w:rsid w:val="00A7529D"/>
    <w:rsid w:val="00A77727"/>
    <w:rsid w:val="00A82E4E"/>
    <w:rsid w:val="00A84058"/>
    <w:rsid w:val="00A844B3"/>
    <w:rsid w:val="00A930AD"/>
    <w:rsid w:val="00A94838"/>
    <w:rsid w:val="00A97331"/>
    <w:rsid w:val="00AA1040"/>
    <w:rsid w:val="00AA6A95"/>
    <w:rsid w:val="00AB43A8"/>
    <w:rsid w:val="00AD73DF"/>
    <w:rsid w:val="00B247E7"/>
    <w:rsid w:val="00B34E43"/>
    <w:rsid w:val="00B53055"/>
    <w:rsid w:val="00B755AC"/>
    <w:rsid w:val="00B978D7"/>
    <w:rsid w:val="00BA0FB3"/>
    <w:rsid w:val="00BE3A84"/>
    <w:rsid w:val="00BF0199"/>
    <w:rsid w:val="00C22C79"/>
    <w:rsid w:val="00C508AB"/>
    <w:rsid w:val="00C5572D"/>
    <w:rsid w:val="00CB65FA"/>
    <w:rsid w:val="00CC40A5"/>
    <w:rsid w:val="00CC79CA"/>
    <w:rsid w:val="00D22F10"/>
    <w:rsid w:val="00D25A68"/>
    <w:rsid w:val="00D27CCD"/>
    <w:rsid w:val="00D355C3"/>
    <w:rsid w:val="00D80C81"/>
    <w:rsid w:val="00DB3BF5"/>
    <w:rsid w:val="00DC7E78"/>
    <w:rsid w:val="00DE7F1A"/>
    <w:rsid w:val="00DF1998"/>
    <w:rsid w:val="00DF2F91"/>
    <w:rsid w:val="00DF7A22"/>
    <w:rsid w:val="00E02F60"/>
    <w:rsid w:val="00E03704"/>
    <w:rsid w:val="00E41994"/>
    <w:rsid w:val="00E531E5"/>
    <w:rsid w:val="00E62348"/>
    <w:rsid w:val="00E84469"/>
    <w:rsid w:val="00EA23E6"/>
    <w:rsid w:val="00EB4C83"/>
    <w:rsid w:val="00EB4F2C"/>
    <w:rsid w:val="00EC031F"/>
    <w:rsid w:val="00EE488E"/>
    <w:rsid w:val="00EF6519"/>
    <w:rsid w:val="00F06F08"/>
    <w:rsid w:val="00F21674"/>
    <w:rsid w:val="00F30520"/>
    <w:rsid w:val="00F614DD"/>
    <w:rsid w:val="00F7071C"/>
    <w:rsid w:val="00FB56E1"/>
    <w:rsid w:val="00FB6D9B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7F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6E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6E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6E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6E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6EF1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qFormat/>
    <w:rsid w:val="00D27CCD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D27CCD"/>
    <w:rPr>
      <w:rFonts w:ascii="Verdana" w:eastAsiaTheme="minorEastAsia" w:hAnsi="Verdana"/>
      <w:sz w:val="20"/>
      <w:szCs w:val="20"/>
      <w:lang w:eastAsia="ja-JP"/>
    </w:rPr>
  </w:style>
  <w:style w:type="character" w:styleId="Hyperlink">
    <w:name w:val="Hyperlink"/>
    <w:basedOn w:val="Absatz-Standardschriftart"/>
    <w:uiPriority w:val="99"/>
    <w:unhideWhenUsed/>
    <w:rsid w:val="00B247E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47E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247E7"/>
    <w:rPr>
      <w:color w:val="954F72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rsid w:val="0032696A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B43A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34E43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34E4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34E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9</cp:revision>
  <dcterms:created xsi:type="dcterms:W3CDTF">2026-02-27T11:38:00Z</dcterms:created>
  <dcterms:modified xsi:type="dcterms:W3CDTF">2026-03-02T14:35:00Z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